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299" w:rsidRPr="001C7299" w:rsidRDefault="001C7299" w:rsidP="001C7299">
      <w:pPr>
        <w:rPr>
          <w:sz w:val="28"/>
          <w:szCs w:val="28"/>
        </w:rPr>
      </w:pPr>
      <w:r>
        <w:rPr>
          <w:sz w:val="28"/>
          <w:szCs w:val="28"/>
        </w:rPr>
        <w:t xml:space="preserve">Name: </w:t>
      </w:r>
    </w:p>
    <w:p w:rsidR="001C7299" w:rsidRDefault="001C7299" w:rsidP="001C7299">
      <w:pPr>
        <w:rPr>
          <w:b/>
          <w:sz w:val="28"/>
          <w:szCs w:val="28"/>
        </w:rPr>
      </w:pPr>
    </w:p>
    <w:p w:rsidR="001C7299" w:rsidRDefault="001C7299" w:rsidP="001C7299">
      <w:pPr>
        <w:pBdr>
          <w:bottom w:val="single" w:sz="6" w:space="1" w:color="auto"/>
        </w:pBdr>
        <w:rPr>
          <w:sz w:val="28"/>
          <w:szCs w:val="28"/>
        </w:rPr>
      </w:pPr>
      <w:r>
        <w:rPr>
          <w:sz w:val="28"/>
          <w:szCs w:val="28"/>
        </w:rPr>
        <w:t xml:space="preserve">Conduct a </w:t>
      </w:r>
      <w:r>
        <w:rPr>
          <w:sz w:val="28"/>
          <w:szCs w:val="28"/>
          <w:u w:val="single"/>
        </w:rPr>
        <w:t>close read</w:t>
      </w:r>
      <w:r>
        <w:rPr>
          <w:sz w:val="28"/>
          <w:szCs w:val="28"/>
        </w:rPr>
        <w:t xml:space="preserve"> of the following letter.  Please read the comments attached to the different sections of the letter.  If it asks a question, please type your answer in the comment box.  </w:t>
      </w:r>
      <w:r>
        <w:rPr>
          <w:b/>
          <w:i/>
          <w:sz w:val="28"/>
          <w:szCs w:val="28"/>
        </w:rPr>
        <w:t>Add at least 3 annotations of your own.</w:t>
      </w:r>
      <w:r>
        <w:rPr>
          <w:sz w:val="28"/>
          <w:szCs w:val="28"/>
        </w:rPr>
        <w:t xml:space="preserve"> (This could include comments, questions, </w:t>
      </w:r>
      <w:proofErr w:type="gramStart"/>
      <w:r>
        <w:rPr>
          <w:sz w:val="28"/>
          <w:szCs w:val="28"/>
        </w:rPr>
        <w:t>connections</w:t>
      </w:r>
      <w:proofErr w:type="gramEnd"/>
      <w:r>
        <w:rPr>
          <w:sz w:val="28"/>
          <w:szCs w:val="28"/>
        </w:rPr>
        <w:t>.)</w:t>
      </w:r>
    </w:p>
    <w:p w:rsidR="001C7299" w:rsidRPr="001C7299" w:rsidRDefault="001C7299" w:rsidP="001C7299">
      <w:pPr>
        <w:rPr>
          <w:sz w:val="28"/>
          <w:szCs w:val="28"/>
        </w:rPr>
      </w:pPr>
      <w:bookmarkStart w:id="0" w:name="_GoBack"/>
      <w:bookmarkEnd w:id="0"/>
    </w:p>
    <w:p w:rsidR="00F76950" w:rsidRPr="00F76950" w:rsidRDefault="00F76950" w:rsidP="00F76950">
      <w:pPr>
        <w:jc w:val="center"/>
        <w:rPr>
          <w:b/>
          <w:sz w:val="40"/>
          <w:szCs w:val="40"/>
        </w:rPr>
      </w:pPr>
      <w:r w:rsidRPr="00F76950">
        <w:rPr>
          <w:b/>
          <w:sz w:val="40"/>
          <w:szCs w:val="40"/>
        </w:rPr>
        <w:t>Excerpt from “Letter to a King”</w:t>
      </w:r>
    </w:p>
    <w:p w:rsidR="00F76950" w:rsidRPr="00F76950" w:rsidRDefault="00F76950" w:rsidP="00F76950">
      <w:pPr>
        <w:jc w:val="center"/>
        <w:rPr>
          <w:b/>
          <w:sz w:val="40"/>
          <w:szCs w:val="40"/>
        </w:rPr>
      </w:pPr>
      <w:r w:rsidRPr="00F76950">
        <w:rPr>
          <w:b/>
          <w:sz w:val="40"/>
          <w:szCs w:val="40"/>
        </w:rPr>
        <w:t xml:space="preserve">By </w:t>
      </w:r>
      <w:proofErr w:type="spellStart"/>
      <w:r w:rsidRPr="00F76950">
        <w:rPr>
          <w:b/>
          <w:sz w:val="40"/>
          <w:szCs w:val="40"/>
        </w:rPr>
        <w:t>Huaman</w:t>
      </w:r>
      <w:proofErr w:type="spellEnd"/>
      <w:r w:rsidRPr="00F76950">
        <w:rPr>
          <w:b/>
          <w:sz w:val="40"/>
          <w:szCs w:val="40"/>
        </w:rPr>
        <w:t xml:space="preserve"> </w:t>
      </w:r>
      <w:proofErr w:type="spellStart"/>
      <w:r w:rsidRPr="00F76950">
        <w:rPr>
          <w:b/>
          <w:sz w:val="40"/>
          <w:szCs w:val="40"/>
        </w:rPr>
        <w:t>Poma</w:t>
      </w:r>
      <w:proofErr w:type="spellEnd"/>
      <w:r w:rsidRPr="00F76950">
        <w:rPr>
          <w:b/>
          <w:sz w:val="40"/>
          <w:szCs w:val="40"/>
        </w:rPr>
        <w:t xml:space="preserve">, </w:t>
      </w:r>
      <w:commentRangeStart w:id="1"/>
      <w:r w:rsidRPr="00F76950">
        <w:rPr>
          <w:b/>
          <w:sz w:val="40"/>
          <w:szCs w:val="40"/>
        </w:rPr>
        <w:t>1613</w:t>
      </w:r>
      <w:commentRangeEnd w:id="1"/>
      <w:r w:rsidR="001613D1">
        <w:rPr>
          <w:rStyle w:val="CommentReference"/>
        </w:rPr>
        <w:commentReference w:id="1"/>
      </w:r>
    </w:p>
    <w:p w:rsidR="00F76950" w:rsidRDefault="00F76950" w:rsidP="00F76950"/>
    <w:p w:rsidR="00F76950" w:rsidRDefault="00F76950" w:rsidP="00F76950">
      <w:r>
        <w:t xml:space="preserve">“I, the author of this </w:t>
      </w:r>
      <w:commentRangeStart w:id="2"/>
      <w:r>
        <w:t>work</w:t>
      </w:r>
      <w:commentRangeEnd w:id="2"/>
      <w:r w:rsidR="001613D1">
        <w:rPr>
          <w:rStyle w:val="CommentReference"/>
        </w:rPr>
        <w:commentReference w:id="2"/>
      </w:r>
      <w:r>
        <w:t>, went out into the world among other people just as poor as myself.</w:t>
      </w:r>
    </w:p>
    <w:p w:rsidR="00F76950" w:rsidRDefault="00F76950" w:rsidP="00F76950"/>
    <w:p w:rsidR="00F76950" w:rsidRDefault="00F76950" w:rsidP="00F76950">
      <w:r>
        <w:t xml:space="preserve">I wanted to compile a record for the benefit of Your </w:t>
      </w:r>
      <w:commentRangeStart w:id="3"/>
      <w:r>
        <w:t>Majesty</w:t>
      </w:r>
      <w:commentRangeEnd w:id="3"/>
      <w:r w:rsidR="001613D1">
        <w:rPr>
          <w:rStyle w:val="CommentReference"/>
        </w:rPr>
        <w:commentReference w:id="3"/>
      </w:r>
      <w:r>
        <w:t xml:space="preserve"> and also the Indians. Leaving my house in my own town, I have worked for thirty years at this task. My first step was to dress myself in sackcloth so that I would really seem to be a poor man as I looked around at what the world had to show for itself…In consequence I was a witness of the way in which the Indians are robbed of their property and their wives and </w:t>
      </w:r>
      <w:commentRangeStart w:id="4"/>
      <w:r>
        <w:t>daughters</w:t>
      </w:r>
      <w:commentRangeEnd w:id="4"/>
      <w:r w:rsidR="001613D1">
        <w:rPr>
          <w:rStyle w:val="CommentReference"/>
        </w:rPr>
        <w:commentReference w:id="4"/>
      </w:r>
      <w:r>
        <w:t>…</w:t>
      </w:r>
    </w:p>
    <w:p w:rsidR="00F76950" w:rsidRDefault="00F76950" w:rsidP="00F76950"/>
    <w:p w:rsidR="00F76950" w:rsidRDefault="00F76950" w:rsidP="00F76950">
      <w:r>
        <w:t xml:space="preserve">“The Spaniards are </w:t>
      </w:r>
      <w:proofErr w:type="spellStart"/>
      <w:r>
        <w:t>pastmasters</w:t>
      </w:r>
      <w:proofErr w:type="spellEnd"/>
      <w:r>
        <w:t xml:space="preserve"> at robbery and seduction, but they go further and try to make horses or slaves out of our </w:t>
      </w:r>
      <w:commentRangeStart w:id="5"/>
      <w:r>
        <w:t>people</w:t>
      </w:r>
      <w:commentRangeEnd w:id="5"/>
      <w:r w:rsidR="001613D1">
        <w:rPr>
          <w:rStyle w:val="CommentReference"/>
        </w:rPr>
        <w:commentReference w:id="5"/>
      </w:r>
      <w:r>
        <w:t xml:space="preserve">. When they talk about taxpaying Indians, what they mean is slaves, and in face of such an attitude our people are unable to prosper. They are bearing a burden without any longer having an Inca to defend them. And the only person available to undertake their defense is Your </w:t>
      </w:r>
      <w:commentRangeStart w:id="6"/>
      <w:r>
        <w:t>Majesty</w:t>
      </w:r>
      <w:commentRangeEnd w:id="6"/>
      <w:r w:rsidR="00843C4D">
        <w:rPr>
          <w:rStyle w:val="CommentReference"/>
        </w:rPr>
        <w:commentReference w:id="6"/>
      </w:r>
      <w:r>
        <w:t>.</w:t>
      </w:r>
    </w:p>
    <w:p w:rsidR="00F76950" w:rsidRDefault="00F76950" w:rsidP="00F76950"/>
    <w:p w:rsidR="00F76950" w:rsidRDefault="00F76950" w:rsidP="00F76950">
      <w:r>
        <w:t xml:space="preserve">“The fact is that the very people who are paid to cherish the Indians [the priests] are the ones who band themselves together to exploit and deceive </w:t>
      </w:r>
      <w:commentRangeStart w:id="7"/>
      <w:r>
        <w:t>them</w:t>
      </w:r>
      <w:commentRangeEnd w:id="7"/>
      <w:r w:rsidR="00843C4D">
        <w:rPr>
          <w:rStyle w:val="CommentReference"/>
        </w:rPr>
        <w:commentReference w:id="7"/>
      </w:r>
      <w:r>
        <w:t>…</w:t>
      </w:r>
    </w:p>
    <w:p w:rsidR="00F76950" w:rsidRDefault="00F76950" w:rsidP="00F76950"/>
    <w:p w:rsidR="00F76950" w:rsidRDefault="00F76950" w:rsidP="00F76950">
      <w:r>
        <w:t xml:space="preserve">“At last I decided to return to… my own home…After the thirty years of my travels I also found my town and my province laid waste and the houses of my people in alien </w:t>
      </w:r>
      <w:commentRangeStart w:id="8"/>
      <w:r>
        <w:t>hands</w:t>
      </w:r>
      <w:commentRangeEnd w:id="8"/>
      <w:r w:rsidR="00843C4D">
        <w:rPr>
          <w:rStyle w:val="CommentReference"/>
        </w:rPr>
        <w:commentReference w:id="8"/>
      </w:r>
      <w:r>
        <w:t>. When I came back, I discovered my own kin in a near-naked state, acting as servants to common taxpaying Indians…</w:t>
      </w:r>
    </w:p>
    <w:p w:rsidR="00F76950" w:rsidRDefault="00F76950" w:rsidP="00F76950"/>
    <w:p w:rsidR="00F76950" w:rsidRDefault="00F76950" w:rsidP="00F76950">
      <w:r>
        <w:t xml:space="preserve">“I expected to find the houses and gardens which belonged to me still intact. I had after all been the local chief… My own house and my gardens…had been handed over to Pedro </w:t>
      </w:r>
      <w:proofErr w:type="spellStart"/>
      <w:r>
        <w:t>Colla</w:t>
      </w:r>
      <w:proofErr w:type="spellEnd"/>
      <w:r>
        <w:t xml:space="preserve"> </w:t>
      </w:r>
      <w:proofErr w:type="spellStart"/>
      <w:r>
        <w:t>Quispe</w:t>
      </w:r>
      <w:proofErr w:type="spellEnd"/>
      <w:r>
        <w:t xml:space="preserve">… They had formed a settled habit of robbing and maltreating those who were at their mercy, and the priests especially were </w:t>
      </w:r>
      <w:commentRangeStart w:id="9"/>
      <w:r>
        <w:t>merciless</w:t>
      </w:r>
      <w:commentRangeEnd w:id="9"/>
      <w:r w:rsidR="00843C4D">
        <w:rPr>
          <w:rStyle w:val="CommentReference"/>
        </w:rPr>
        <w:commentReference w:id="9"/>
      </w:r>
      <w:r>
        <w:t>…</w:t>
      </w:r>
    </w:p>
    <w:p w:rsidR="00F76950" w:rsidRDefault="00F76950" w:rsidP="00F76950"/>
    <w:p w:rsidR="00F76950" w:rsidRDefault="00F76950" w:rsidP="00F76950">
      <w:r>
        <w:t xml:space="preserve">“Your Majesty ought to feel pity … if only because they represent so much lost property and wealth. I have seen the torments of such people and I have also heard a sermon preached by a Theatine Father, in which he said that all the Indians had to die, whether in the mines or at the hands of the Spaniards and their </w:t>
      </w:r>
      <w:commentRangeStart w:id="10"/>
      <w:r>
        <w:t>priests</w:t>
      </w:r>
      <w:commentRangeEnd w:id="10"/>
      <w:r w:rsidR="00843C4D">
        <w:rPr>
          <w:rStyle w:val="CommentReference"/>
        </w:rPr>
        <w:commentReference w:id="10"/>
      </w:r>
      <w:r>
        <w:t>. This indicates that the Spaniards wish us ill and really want all of us to perish…</w:t>
      </w:r>
    </w:p>
    <w:p w:rsidR="00F76950" w:rsidRDefault="00F76950" w:rsidP="00F76950"/>
    <w:p w:rsidR="00F76950" w:rsidRDefault="00F76950" w:rsidP="00F76950">
      <w:r>
        <w:t>“I heard a dreadful sermon preached by the priest. He told his parishioners he was going to have them all ‘killed, skinned and salted down like mangy llamas’ and made other similar threats, until I found myself obliged to leave the church to avoid witnessing Indians in such a state of terror…</w:t>
      </w:r>
    </w:p>
    <w:p w:rsidR="00F76950" w:rsidRDefault="00F76950" w:rsidP="00F76950"/>
    <w:p w:rsidR="00F76950" w:rsidRDefault="00F76950" w:rsidP="00F76950">
      <w:r>
        <w:t xml:space="preserve">“I made the acquaintance of three old Indian women. Their persecutor was a priest…He accused these women of practicing as </w:t>
      </w:r>
      <w:commentRangeStart w:id="11"/>
      <w:r>
        <w:t>witches</w:t>
      </w:r>
      <w:commentRangeEnd w:id="11"/>
      <w:r w:rsidR="00843C4D">
        <w:rPr>
          <w:rStyle w:val="CommentReference"/>
        </w:rPr>
        <w:commentReference w:id="11"/>
      </w:r>
      <w:r>
        <w:t xml:space="preserve">, worshipping idols and bowing down before stones.  They had done none of these things, but in order to oblige them to confess Doctor Avila had them crowned, ropes tied round their necks and wax candles put in their hands. In this fashion they were made to walk in procession. It </w:t>
      </w:r>
      <w:r>
        <w:lastRenderedPageBreak/>
        <w:t>was explained to them that, if they confessed, the Visitor would be satisfied and they would be left in peace. But the three women, who were good Christians, protested that they had nothing to do with idols and only worshipped the true God.  Thereupon they were tied upon the backs of white llamas and whipped, so that their blood dripped on the fleeces of the animals and dyed them red. At that stage, to avoid further torment, the three women agreed to confess to worshipping idols…</w:t>
      </w:r>
    </w:p>
    <w:p w:rsidR="00F76950" w:rsidRDefault="00F76950" w:rsidP="00F76950"/>
    <w:p w:rsidR="00F76950" w:rsidRDefault="00F76950" w:rsidP="00F76950">
      <w:r>
        <w:t>“Finally one of the old women said to me: ‘</w:t>
      </w:r>
      <w:proofErr w:type="gramStart"/>
      <w:r>
        <w:t>It</w:t>
      </w:r>
      <w:proofErr w:type="gramEnd"/>
      <w:r>
        <w:t xml:space="preserve">’s true that our ancestors worshipped idols, but that applies to the Spaniards and other peoples as well. Nowadays we’re baptized as </w:t>
      </w:r>
      <w:commentRangeStart w:id="12"/>
      <w:r>
        <w:t>Christians</w:t>
      </w:r>
      <w:commentRangeEnd w:id="12"/>
      <w:r w:rsidR="00843C4D">
        <w:rPr>
          <w:rStyle w:val="CommentReference"/>
        </w:rPr>
        <w:commentReference w:id="12"/>
      </w:r>
      <w:r>
        <w:t>.  But thanks to people like [the priest] we’re likely to return to our old forms of worship in the mountains, which have become our only place of refuge. There’s nobody to grieve for us any more, except perhaps the Inca…We can look forward to nothing but pain and trouble.’…</w:t>
      </w:r>
    </w:p>
    <w:p w:rsidR="00F76950" w:rsidRDefault="00F76950" w:rsidP="00F76950"/>
    <w:p w:rsidR="00F76950" w:rsidRDefault="00F76950" w:rsidP="00F76950">
      <w:r>
        <w:t xml:space="preserve">“It was to remedy these ills of my country that I had changed myself into a poor man, endured many hardships and given up all that I had in the way of family and property. Among the Indians I was born as a great lord and it was indispensable that someone of my rank should communicate personally with Your Majesty, whose dominions are illuminated in turn by the Sun. Who but I, the author, could dare to write and talk to you, or even approach so high a </w:t>
      </w:r>
      <w:commentRangeStart w:id="13"/>
      <w:r>
        <w:t>personage</w:t>
      </w:r>
      <w:commentRangeEnd w:id="13"/>
      <w:r w:rsidR="00843C4D">
        <w:rPr>
          <w:rStyle w:val="CommentReference"/>
        </w:rPr>
        <w:commentReference w:id="13"/>
      </w:r>
      <w:r>
        <w:t xml:space="preserve">? It was this consideration which made me venture upon my long letter. I have written as your humble vassal in the New World but also as a prince, or </w:t>
      </w:r>
      <w:proofErr w:type="spellStart"/>
      <w:r>
        <w:t>auqui</w:t>
      </w:r>
      <w:proofErr w:type="spellEnd"/>
      <w:r>
        <w:t xml:space="preserve"> as we say in our language, the grandson of our tenth King, Tupac Inca </w:t>
      </w:r>
      <w:proofErr w:type="spellStart"/>
      <w:r>
        <w:t>Yupanqui</w:t>
      </w:r>
      <w:proofErr w:type="spellEnd"/>
      <w:r>
        <w:t xml:space="preserve">, and the legitimate son of </w:t>
      </w:r>
      <w:proofErr w:type="spellStart"/>
      <w:r>
        <w:t>Curi</w:t>
      </w:r>
      <w:proofErr w:type="spellEnd"/>
      <w:r>
        <w:t xml:space="preserve"> </w:t>
      </w:r>
      <w:proofErr w:type="spellStart"/>
      <w:r>
        <w:t>Ocllo</w:t>
      </w:r>
      <w:proofErr w:type="spellEnd"/>
      <w:r>
        <w:t xml:space="preserve"> </w:t>
      </w:r>
      <w:proofErr w:type="spellStart"/>
      <w:r>
        <w:t>Coya</w:t>
      </w:r>
      <w:proofErr w:type="spellEnd"/>
      <w:r>
        <w:t xml:space="preserve">, a Queen of </w:t>
      </w:r>
      <w:commentRangeStart w:id="14"/>
      <w:r>
        <w:t>Peru</w:t>
      </w:r>
      <w:commentRangeEnd w:id="14"/>
      <w:r w:rsidR="00843C4D">
        <w:rPr>
          <w:rStyle w:val="CommentReference"/>
        </w:rPr>
        <w:commentReference w:id="14"/>
      </w:r>
      <w:r>
        <w:t>.”</w:t>
      </w:r>
    </w:p>
    <w:p w:rsidR="00D26C18" w:rsidRDefault="00D26C18"/>
    <w:sectPr w:rsidR="00D26C18" w:rsidSect="001C729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hom, Melissa A." w:date="2014-05-13T17:46:00Z" w:initials="TMA">
    <w:p w:rsidR="001613D1" w:rsidRDefault="001613D1">
      <w:pPr>
        <w:pStyle w:val="CommentText"/>
      </w:pPr>
      <w:r>
        <w:rPr>
          <w:rStyle w:val="CommentReference"/>
        </w:rPr>
        <w:annotationRef/>
      </w:r>
      <w:r>
        <w:t xml:space="preserve">Put this year into the context: was it written before or after the Pizarro and the Spanish came in and took over the Incas? </w:t>
      </w:r>
    </w:p>
    <w:p w:rsidR="001613D1" w:rsidRDefault="001613D1">
      <w:pPr>
        <w:pStyle w:val="CommentText"/>
      </w:pPr>
    </w:p>
    <w:p w:rsidR="001613D1" w:rsidRDefault="001613D1">
      <w:pPr>
        <w:pStyle w:val="CommentText"/>
      </w:pPr>
      <w:r>
        <w:t xml:space="preserve">Answer: </w:t>
      </w:r>
    </w:p>
  </w:comment>
  <w:comment w:id="2" w:author="Thom, Melissa A." w:date="2014-05-13T17:44:00Z" w:initials="TMA">
    <w:p w:rsidR="001613D1" w:rsidRDefault="001613D1">
      <w:pPr>
        <w:pStyle w:val="CommentText"/>
      </w:pPr>
      <w:r>
        <w:rPr>
          <w:rStyle w:val="CommentReference"/>
        </w:rPr>
        <w:annotationRef/>
      </w:r>
      <w:r>
        <w:t>Ask yourself, “Who is the author?”  The answer can be found in the title:</w:t>
      </w:r>
    </w:p>
    <w:p w:rsidR="001613D1" w:rsidRDefault="001613D1">
      <w:pPr>
        <w:pStyle w:val="CommentText"/>
      </w:pPr>
    </w:p>
    <w:p w:rsidR="001613D1" w:rsidRDefault="001613D1">
      <w:pPr>
        <w:pStyle w:val="CommentText"/>
      </w:pPr>
      <w:r>
        <w:t>_________________________________________ (type or write your answer)</w:t>
      </w:r>
    </w:p>
  </w:comment>
  <w:comment w:id="3" w:author="Thom, Melissa A." w:date="2014-05-13T17:47:00Z" w:initials="TMA">
    <w:p w:rsidR="001613D1" w:rsidRDefault="001613D1">
      <w:pPr>
        <w:pStyle w:val="CommentText"/>
      </w:pPr>
      <w:r>
        <w:rPr>
          <w:rStyle w:val="CommentReference"/>
        </w:rPr>
        <w:annotationRef/>
      </w:r>
      <w:r>
        <w:t>‘Majesty’ is another way to say King.  Who is the king he is writing this letter to?  How could you figure it out?  Hint: The date will be important as well as knowing which country came to conquer the Incas.</w:t>
      </w:r>
    </w:p>
    <w:p w:rsidR="001613D1" w:rsidRDefault="001613D1">
      <w:pPr>
        <w:pStyle w:val="CommentText"/>
      </w:pPr>
    </w:p>
    <w:p w:rsidR="001613D1" w:rsidRDefault="001613D1">
      <w:pPr>
        <w:pStyle w:val="CommentText"/>
      </w:pPr>
      <w:r>
        <w:t xml:space="preserve">Country: </w:t>
      </w:r>
      <w:r>
        <w:tab/>
        <w:t xml:space="preserve">                                        King</w:t>
      </w:r>
      <w:r>
        <w:tab/>
      </w:r>
    </w:p>
  </w:comment>
  <w:comment w:id="4" w:author="Thom, Melissa A." w:date="2014-05-13T17:53:00Z" w:initials="TMA">
    <w:p w:rsidR="001613D1" w:rsidRDefault="001613D1">
      <w:pPr>
        <w:pStyle w:val="CommentText"/>
      </w:pPr>
      <w:r>
        <w:rPr>
          <w:rStyle w:val="CommentReference"/>
        </w:rPr>
        <w:annotationRef/>
      </w:r>
      <w:r>
        <w:t>One of the problems the Inca experiences (make sure you add this to the graphic organizer.</w:t>
      </w:r>
    </w:p>
  </w:comment>
  <w:comment w:id="5" w:author="Thom, Melissa A." w:date="2014-05-13T17:53:00Z" w:initials="TMA">
    <w:p w:rsidR="001613D1" w:rsidRDefault="001613D1">
      <w:pPr>
        <w:pStyle w:val="CommentText"/>
      </w:pPr>
      <w:r>
        <w:rPr>
          <w:rStyle w:val="CommentReference"/>
        </w:rPr>
        <w:annotationRef/>
      </w:r>
      <w:r>
        <w:t>One of the problems the Inca experiences (make sure you add this to the graphic organizer.</w:t>
      </w:r>
    </w:p>
  </w:comment>
  <w:comment w:id="6" w:author="Thom, Melissa A." w:date="2014-05-13T17:54:00Z" w:initials="TMA">
    <w:p w:rsidR="00843C4D" w:rsidRDefault="00843C4D">
      <w:pPr>
        <w:pStyle w:val="CommentText"/>
      </w:pPr>
      <w:r>
        <w:rPr>
          <w:rStyle w:val="CommentReference"/>
        </w:rPr>
        <w:annotationRef/>
      </w:r>
      <w:r>
        <w:t>What do you think the author of the letter is asking the King to do?</w:t>
      </w:r>
    </w:p>
    <w:p w:rsidR="00843C4D" w:rsidRDefault="00843C4D">
      <w:pPr>
        <w:pStyle w:val="CommentText"/>
      </w:pPr>
    </w:p>
    <w:p w:rsidR="00843C4D" w:rsidRDefault="00843C4D">
      <w:pPr>
        <w:pStyle w:val="CommentText"/>
      </w:pPr>
    </w:p>
    <w:p w:rsidR="00843C4D" w:rsidRDefault="00843C4D">
      <w:pPr>
        <w:pStyle w:val="CommentText"/>
      </w:pPr>
    </w:p>
  </w:comment>
  <w:comment w:id="7" w:author="Thom, Melissa A." w:date="2014-05-13T17:57:00Z" w:initials="TMA">
    <w:p w:rsidR="00843C4D" w:rsidRDefault="00843C4D">
      <w:pPr>
        <w:pStyle w:val="CommentText"/>
      </w:pPr>
      <w:r>
        <w:rPr>
          <w:rStyle w:val="CommentReference"/>
        </w:rPr>
        <w:annotationRef/>
      </w:r>
      <w:r>
        <w:t>A priest is someone that is often seen as a kind and good person, but it sounds like that wasn’t also the case.</w:t>
      </w:r>
    </w:p>
    <w:p w:rsidR="00843C4D" w:rsidRDefault="00843C4D">
      <w:pPr>
        <w:pStyle w:val="CommentText"/>
      </w:pPr>
    </w:p>
    <w:p w:rsidR="00843C4D" w:rsidRDefault="00843C4D">
      <w:pPr>
        <w:pStyle w:val="CommentText"/>
      </w:pPr>
    </w:p>
  </w:comment>
  <w:comment w:id="8" w:author="Thom, Melissa A." w:date="2014-05-13T17:56:00Z" w:initials="TMA">
    <w:p w:rsidR="00843C4D" w:rsidRDefault="00843C4D">
      <w:pPr>
        <w:pStyle w:val="CommentText"/>
      </w:pPr>
      <w:r>
        <w:rPr>
          <w:rStyle w:val="CommentReference"/>
        </w:rPr>
        <w:annotationRef/>
      </w:r>
      <w:r>
        <w:t>One of the problems the Inca experiences (make sure you add this to the graphic organizer.)</w:t>
      </w:r>
    </w:p>
  </w:comment>
  <w:comment w:id="9" w:author="Thom, Melissa A." w:date="2014-05-13T17:59:00Z" w:initials="TMA">
    <w:p w:rsidR="00843C4D" w:rsidRDefault="00843C4D">
      <w:pPr>
        <w:pStyle w:val="CommentText"/>
      </w:pPr>
      <w:r>
        <w:rPr>
          <w:rStyle w:val="CommentReference"/>
        </w:rPr>
        <w:annotationRef/>
      </w:r>
      <w:r>
        <w:t>Another piece of evidence that the priests did not treat the Incas kindly.</w:t>
      </w:r>
    </w:p>
  </w:comment>
  <w:comment w:id="10" w:author="Thom, Melissa A." w:date="2014-05-13T17:59:00Z" w:initials="TMA">
    <w:p w:rsidR="00843C4D" w:rsidRDefault="00843C4D">
      <w:pPr>
        <w:pStyle w:val="CommentText"/>
      </w:pPr>
      <w:r>
        <w:rPr>
          <w:rStyle w:val="CommentReference"/>
        </w:rPr>
        <w:annotationRef/>
      </w:r>
      <w:r>
        <w:t>What do you think about this?</w:t>
      </w:r>
    </w:p>
    <w:p w:rsidR="00843C4D" w:rsidRDefault="00843C4D">
      <w:pPr>
        <w:pStyle w:val="CommentText"/>
      </w:pPr>
    </w:p>
    <w:p w:rsidR="00843C4D" w:rsidRDefault="00843C4D">
      <w:pPr>
        <w:pStyle w:val="CommentText"/>
      </w:pPr>
    </w:p>
    <w:p w:rsidR="00843C4D" w:rsidRDefault="00843C4D">
      <w:pPr>
        <w:pStyle w:val="CommentText"/>
      </w:pPr>
    </w:p>
    <w:p w:rsidR="00843C4D" w:rsidRDefault="00843C4D">
      <w:pPr>
        <w:pStyle w:val="CommentText"/>
      </w:pPr>
    </w:p>
  </w:comment>
  <w:comment w:id="11" w:author="Thom, Melissa A." w:date="2014-05-13T18:00:00Z" w:initials="TMA">
    <w:p w:rsidR="00843C4D" w:rsidRDefault="00843C4D">
      <w:pPr>
        <w:pStyle w:val="CommentText"/>
      </w:pPr>
      <w:r>
        <w:rPr>
          <w:rStyle w:val="CommentReference"/>
        </w:rPr>
        <w:annotationRef/>
      </w:r>
      <w:r>
        <w:t>One of the problems the Inca experiences (make sure you add this to the graphic organizer.)</w:t>
      </w:r>
    </w:p>
  </w:comment>
  <w:comment w:id="12" w:author="Thom, Melissa A." w:date="2014-05-13T18:01:00Z" w:initials="TMA">
    <w:p w:rsidR="00843C4D" w:rsidRDefault="00843C4D">
      <w:pPr>
        <w:pStyle w:val="CommentText"/>
      </w:pPr>
      <w:r>
        <w:rPr>
          <w:rStyle w:val="CommentReference"/>
        </w:rPr>
        <w:annotationRef/>
      </w:r>
      <w:r>
        <w:t>Why do you think that the Spanish conquistadors wanted all the Incas to become Christians and abandon their own religion?</w:t>
      </w:r>
    </w:p>
    <w:p w:rsidR="00843C4D" w:rsidRDefault="00843C4D">
      <w:pPr>
        <w:pStyle w:val="CommentText"/>
      </w:pPr>
    </w:p>
    <w:p w:rsidR="00843C4D" w:rsidRDefault="00843C4D">
      <w:pPr>
        <w:pStyle w:val="CommentText"/>
      </w:pPr>
    </w:p>
    <w:p w:rsidR="00843C4D" w:rsidRDefault="00843C4D">
      <w:pPr>
        <w:pStyle w:val="CommentText"/>
      </w:pPr>
    </w:p>
    <w:p w:rsidR="00843C4D" w:rsidRDefault="00843C4D">
      <w:pPr>
        <w:pStyle w:val="CommentText"/>
      </w:pPr>
    </w:p>
  </w:comment>
  <w:comment w:id="13" w:author="Thom, Melissa A." w:date="2014-05-13T18:02:00Z" w:initials="TMA">
    <w:p w:rsidR="00843C4D" w:rsidRDefault="00843C4D">
      <w:pPr>
        <w:pStyle w:val="CommentText"/>
      </w:pPr>
      <w:r>
        <w:rPr>
          <w:rStyle w:val="CommentReference"/>
        </w:rPr>
        <w:annotationRef/>
      </w:r>
      <w:r>
        <w:t xml:space="preserve">The author seems to have a very high opinion of himself.  </w:t>
      </w:r>
    </w:p>
    <w:p w:rsidR="00843C4D" w:rsidRDefault="00843C4D">
      <w:pPr>
        <w:pStyle w:val="CommentText"/>
      </w:pPr>
    </w:p>
    <w:p w:rsidR="00843C4D" w:rsidRDefault="00843C4D">
      <w:pPr>
        <w:pStyle w:val="CommentText"/>
      </w:pPr>
    </w:p>
    <w:p w:rsidR="00843C4D" w:rsidRDefault="00843C4D">
      <w:pPr>
        <w:pStyle w:val="CommentText"/>
      </w:pPr>
    </w:p>
  </w:comment>
  <w:comment w:id="14" w:author="Thom, Melissa A." w:date="2014-05-13T18:05:00Z" w:initials="TMA">
    <w:p w:rsidR="00843C4D" w:rsidRDefault="00843C4D">
      <w:pPr>
        <w:pStyle w:val="CommentText"/>
      </w:pPr>
      <w:r>
        <w:rPr>
          <w:rStyle w:val="CommentReference"/>
        </w:rPr>
        <w:annotationRef/>
      </w:r>
      <w:r>
        <w:t xml:space="preserve">This information would be a good topic for research if I wanted to test the credibility of the author of the letter.  </w:t>
      </w:r>
    </w:p>
    <w:p w:rsidR="00843C4D" w:rsidRDefault="00843C4D">
      <w:pPr>
        <w:pStyle w:val="CommentText"/>
      </w:pPr>
    </w:p>
    <w:p w:rsidR="00843C4D" w:rsidRDefault="00843C4D">
      <w:pPr>
        <w:pStyle w:val="CommentText"/>
      </w:pPr>
      <w:r>
        <w:t>**Interesting fact: The</w:t>
      </w:r>
      <w:r w:rsidR="008F696E">
        <w:t>ir Inca’s ruler was called</w:t>
      </w:r>
      <w:r>
        <w:t xml:space="preserve"> </w:t>
      </w:r>
      <w:r w:rsidR="008F696E">
        <w:t>the</w:t>
      </w:r>
      <w:r>
        <w:t xml:space="preserve"> “Inca” </w:t>
      </w:r>
      <w:r w:rsidR="008F696E">
        <w:t>and the people are know today as the Incas from the title of their kings.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50"/>
    <w:rsid w:val="001613D1"/>
    <w:rsid w:val="001C7299"/>
    <w:rsid w:val="00843C4D"/>
    <w:rsid w:val="008F696E"/>
    <w:rsid w:val="00BE09E8"/>
    <w:rsid w:val="00D26C18"/>
    <w:rsid w:val="00F76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13D1"/>
    <w:rPr>
      <w:sz w:val="16"/>
      <w:szCs w:val="16"/>
    </w:rPr>
  </w:style>
  <w:style w:type="paragraph" w:styleId="CommentText">
    <w:name w:val="annotation text"/>
    <w:basedOn w:val="Normal"/>
    <w:link w:val="CommentTextChar"/>
    <w:uiPriority w:val="99"/>
    <w:semiHidden/>
    <w:unhideWhenUsed/>
    <w:rsid w:val="001613D1"/>
    <w:rPr>
      <w:sz w:val="20"/>
      <w:szCs w:val="20"/>
    </w:rPr>
  </w:style>
  <w:style w:type="character" w:customStyle="1" w:styleId="CommentTextChar">
    <w:name w:val="Comment Text Char"/>
    <w:basedOn w:val="DefaultParagraphFont"/>
    <w:link w:val="CommentText"/>
    <w:uiPriority w:val="99"/>
    <w:semiHidden/>
    <w:rsid w:val="001613D1"/>
    <w:rPr>
      <w:sz w:val="20"/>
      <w:szCs w:val="20"/>
    </w:rPr>
  </w:style>
  <w:style w:type="paragraph" w:styleId="CommentSubject">
    <w:name w:val="annotation subject"/>
    <w:basedOn w:val="CommentText"/>
    <w:next w:val="CommentText"/>
    <w:link w:val="CommentSubjectChar"/>
    <w:uiPriority w:val="99"/>
    <w:semiHidden/>
    <w:unhideWhenUsed/>
    <w:rsid w:val="001613D1"/>
    <w:rPr>
      <w:b/>
      <w:bCs/>
    </w:rPr>
  </w:style>
  <w:style w:type="character" w:customStyle="1" w:styleId="CommentSubjectChar">
    <w:name w:val="Comment Subject Char"/>
    <w:basedOn w:val="CommentTextChar"/>
    <w:link w:val="CommentSubject"/>
    <w:uiPriority w:val="99"/>
    <w:semiHidden/>
    <w:rsid w:val="001613D1"/>
    <w:rPr>
      <w:b/>
      <w:bCs/>
      <w:sz w:val="20"/>
      <w:szCs w:val="20"/>
    </w:rPr>
  </w:style>
  <w:style w:type="paragraph" w:styleId="BalloonText">
    <w:name w:val="Balloon Text"/>
    <w:basedOn w:val="Normal"/>
    <w:link w:val="BalloonTextChar"/>
    <w:uiPriority w:val="99"/>
    <w:semiHidden/>
    <w:unhideWhenUsed/>
    <w:rsid w:val="001613D1"/>
    <w:rPr>
      <w:rFonts w:ascii="Tahoma" w:hAnsi="Tahoma" w:cs="Tahoma"/>
      <w:sz w:val="16"/>
      <w:szCs w:val="16"/>
    </w:rPr>
  </w:style>
  <w:style w:type="character" w:customStyle="1" w:styleId="BalloonTextChar">
    <w:name w:val="Balloon Text Char"/>
    <w:basedOn w:val="DefaultParagraphFont"/>
    <w:link w:val="BalloonText"/>
    <w:uiPriority w:val="99"/>
    <w:semiHidden/>
    <w:rsid w:val="001613D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13D1"/>
    <w:rPr>
      <w:sz w:val="16"/>
      <w:szCs w:val="16"/>
    </w:rPr>
  </w:style>
  <w:style w:type="paragraph" w:styleId="CommentText">
    <w:name w:val="annotation text"/>
    <w:basedOn w:val="Normal"/>
    <w:link w:val="CommentTextChar"/>
    <w:uiPriority w:val="99"/>
    <w:semiHidden/>
    <w:unhideWhenUsed/>
    <w:rsid w:val="001613D1"/>
    <w:rPr>
      <w:sz w:val="20"/>
      <w:szCs w:val="20"/>
    </w:rPr>
  </w:style>
  <w:style w:type="character" w:customStyle="1" w:styleId="CommentTextChar">
    <w:name w:val="Comment Text Char"/>
    <w:basedOn w:val="DefaultParagraphFont"/>
    <w:link w:val="CommentText"/>
    <w:uiPriority w:val="99"/>
    <w:semiHidden/>
    <w:rsid w:val="001613D1"/>
    <w:rPr>
      <w:sz w:val="20"/>
      <w:szCs w:val="20"/>
    </w:rPr>
  </w:style>
  <w:style w:type="paragraph" w:styleId="CommentSubject">
    <w:name w:val="annotation subject"/>
    <w:basedOn w:val="CommentText"/>
    <w:next w:val="CommentText"/>
    <w:link w:val="CommentSubjectChar"/>
    <w:uiPriority w:val="99"/>
    <w:semiHidden/>
    <w:unhideWhenUsed/>
    <w:rsid w:val="001613D1"/>
    <w:rPr>
      <w:b/>
      <w:bCs/>
    </w:rPr>
  </w:style>
  <w:style w:type="character" w:customStyle="1" w:styleId="CommentSubjectChar">
    <w:name w:val="Comment Subject Char"/>
    <w:basedOn w:val="CommentTextChar"/>
    <w:link w:val="CommentSubject"/>
    <w:uiPriority w:val="99"/>
    <w:semiHidden/>
    <w:rsid w:val="001613D1"/>
    <w:rPr>
      <w:b/>
      <w:bCs/>
      <w:sz w:val="20"/>
      <w:szCs w:val="20"/>
    </w:rPr>
  </w:style>
  <w:style w:type="paragraph" w:styleId="BalloonText">
    <w:name w:val="Balloon Text"/>
    <w:basedOn w:val="Normal"/>
    <w:link w:val="BalloonTextChar"/>
    <w:uiPriority w:val="99"/>
    <w:semiHidden/>
    <w:unhideWhenUsed/>
    <w:rsid w:val="001613D1"/>
    <w:rPr>
      <w:rFonts w:ascii="Tahoma" w:hAnsi="Tahoma" w:cs="Tahoma"/>
      <w:sz w:val="16"/>
      <w:szCs w:val="16"/>
    </w:rPr>
  </w:style>
  <w:style w:type="character" w:customStyle="1" w:styleId="BalloonTextChar">
    <w:name w:val="Balloon Text Char"/>
    <w:basedOn w:val="DefaultParagraphFont"/>
    <w:link w:val="BalloonText"/>
    <w:uiPriority w:val="99"/>
    <w:semiHidden/>
    <w:rsid w:val="00161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731</Words>
  <Characters>4169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MHIS</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dc:creator>
  <cp:lastModifiedBy>m t</cp:lastModifiedBy>
  <cp:revision>2</cp:revision>
  <dcterms:created xsi:type="dcterms:W3CDTF">2014-05-14T11:04:00Z</dcterms:created>
  <dcterms:modified xsi:type="dcterms:W3CDTF">2014-05-14T11:04:00Z</dcterms:modified>
</cp:coreProperties>
</file>